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668E5" w14:textId="77777777" w:rsidR="009F60EC" w:rsidRPr="00451D05" w:rsidRDefault="009F60EC" w:rsidP="009F60EC">
      <w:pPr>
        <w:tabs>
          <w:tab w:val="left" w:pos="1080"/>
        </w:tabs>
        <w:rPr>
          <w:rFonts w:ascii="Lato" w:hAnsi="Lato"/>
          <w:b/>
          <w:color w:val="44546A"/>
          <w:sz w:val="28"/>
          <w:szCs w:val="28"/>
        </w:rPr>
      </w:pPr>
      <w:r w:rsidRPr="00451D05">
        <w:rPr>
          <w:rFonts w:ascii="Lato" w:hAnsi="Lato"/>
          <w:b/>
          <w:color w:val="44546A"/>
          <w:sz w:val="28"/>
          <w:szCs w:val="28"/>
        </w:rPr>
        <w:t>Used</w:t>
      </w:r>
      <w:r w:rsidRPr="00451D05">
        <w:rPr>
          <w:rFonts w:ascii="Lato" w:hAnsi="Lato"/>
          <w:b/>
          <w:color w:val="44546A"/>
          <w:sz w:val="28"/>
          <w:szCs w:val="28"/>
        </w:rPr>
        <w:tab/>
        <w:t>Colchester Triumph VS 2500 Gap Bed Centre Lathe</w:t>
      </w:r>
      <w:bookmarkStart w:id="0" w:name="_GoBack"/>
      <w:bookmarkEnd w:id="0"/>
    </w:p>
    <w:p w14:paraId="0662CA20" w14:textId="77777777" w:rsidR="009F60EC" w:rsidRPr="00451D05" w:rsidRDefault="009F60EC" w:rsidP="009F60EC">
      <w:pPr>
        <w:tabs>
          <w:tab w:val="left" w:pos="1080"/>
        </w:tabs>
        <w:rPr>
          <w:rFonts w:ascii="Lato" w:hAnsi="Lato"/>
          <w:b/>
          <w:color w:val="44546A"/>
          <w:sz w:val="22"/>
          <w:szCs w:val="22"/>
        </w:rPr>
      </w:pPr>
    </w:p>
    <w:p w14:paraId="16F0D231" w14:textId="0A091E80" w:rsidR="009F60EC" w:rsidRPr="00451D05" w:rsidRDefault="009F60EC" w:rsidP="00451D05">
      <w:pPr>
        <w:tabs>
          <w:tab w:val="left" w:pos="1080"/>
          <w:tab w:val="left" w:pos="5103"/>
        </w:tabs>
        <w:rPr>
          <w:rFonts w:ascii="Lato" w:hAnsi="Lato"/>
          <w:b/>
          <w:color w:val="44546A"/>
          <w:sz w:val="22"/>
          <w:szCs w:val="22"/>
        </w:rPr>
      </w:pPr>
      <w:r w:rsidRPr="00451D05">
        <w:rPr>
          <w:rFonts w:ascii="Lato" w:hAnsi="Lato"/>
          <w:b/>
          <w:color w:val="44546A"/>
          <w:sz w:val="22"/>
          <w:szCs w:val="22"/>
        </w:rPr>
        <w:t>Serial Number:</w:t>
      </w:r>
      <w:r w:rsidRPr="00451D05">
        <w:rPr>
          <w:rFonts w:ascii="Lato" w:hAnsi="Lato"/>
          <w:b/>
          <w:color w:val="44546A"/>
          <w:sz w:val="22"/>
          <w:szCs w:val="22"/>
        </w:rPr>
        <w:tab/>
        <w:t>LVT25GMRJA/05404</w:t>
      </w:r>
    </w:p>
    <w:p w14:paraId="2FBC6DDB" w14:textId="30B37576" w:rsidR="009F60EC" w:rsidRPr="00451D05" w:rsidRDefault="009F60EC" w:rsidP="00451D05">
      <w:pPr>
        <w:tabs>
          <w:tab w:val="left" w:pos="1080"/>
          <w:tab w:val="left" w:pos="5103"/>
        </w:tabs>
        <w:rPr>
          <w:rFonts w:ascii="Lato" w:hAnsi="Lato"/>
          <w:b/>
          <w:color w:val="44546A"/>
          <w:sz w:val="22"/>
          <w:szCs w:val="22"/>
        </w:rPr>
      </w:pPr>
      <w:r w:rsidRPr="00451D05">
        <w:rPr>
          <w:rFonts w:ascii="Lato" w:hAnsi="Lato"/>
          <w:b/>
          <w:color w:val="44546A"/>
          <w:sz w:val="22"/>
          <w:szCs w:val="22"/>
        </w:rPr>
        <w:t>Year of Manufacture:</w:t>
      </w:r>
      <w:r w:rsidRPr="00451D05">
        <w:rPr>
          <w:rFonts w:ascii="Lato" w:hAnsi="Lato"/>
          <w:b/>
          <w:color w:val="44546A"/>
          <w:sz w:val="22"/>
          <w:szCs w:val="22"/>
        </w:rPr>
        <w:tab/>
        <w:t>1991</w:t>
      </w:r>
    </w:p>
    <w:p w14:paraId="6ACF2C0B" w14:textId="77777777" w:rsidR="009F60EC" w:rsidRPr="00451D05" w:rsidRDefault="009F60EC" w:rsidP="009F60EC">
      <w:pPr>
        <w:tabs>
          <w:tab w:val="left" w:pos="1080"/>
        </w:tabs>
        <w:rPr>
          <w:rFonts w:ascii="Lato" w:hAnsi="Lato"/>
          <w:b/>
          <w:color w:val="44546A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  <w:gridCol w:w="3566"/>
      </w:tblGrid>
      <w:tr w:rsidR="00451D05" w:rsidRPr="00451D05" w14:paraId="51DC4F90" w14:textId="77777777" w:rsidTr="00FC1F22">
        <w:tc>
          <w:tcPr>
            <w:tcW w:w="4962" w:type="dxa"/>
          </w:tcPr>
          <w:p w14:paraId="28D998C2" w14:textId="77777777" w:rsidR="009F60EC" w:rsidRPr="00451D05" w:rsidRDefault="009F60EC" w:rsidP="00FC1F22">
            <w:pPr>
              <w:tabs>
                <w:tab w:val="left" w:pos="1080"/>
                <w:tab w:val="left" w:pos="5040"/>
              </w:tabs>
              <w:rPr>
                <w:rFonts w:ascii="Lato" w:hAnsi="Lato"/>
                <w:b/>
                <w:color w:val="44546A"/>
                <w:sz w:val="22"/>
                <w:szCs w:val="22"/>
              </w:rPr>
            </w:pPr>
            <w:r w:rsidRPr="00451D05">
              <w:rPr>
                <w:rFonts w:ascii="Lato" w:hAnsi="Lato"/>
                <w:b/>
                <w:color w:val="44546A"/>
                <w:sz w:val="22"/>
                <w:szCs w:val="22"/>
              </w:rPr>
              <w:t>Machine specification</w:t>
            </w:r>
          </w:p>
        </w:tc>
        <w:tc>
          <w:tcPr>
            <w:tcW w:w="3566" w:type="dxa"/>
          </w:tcPr>
          <w:p w14:paraId="3EC62092" w14:textId="77777777" w:rsidR="009F60EC" w:rsidRPr="00451D05" w:rsidRDefault="009F60EC" w:rsidP="00FC1F22">
            <w:pPr>
              <w:tabs>
                <w:tab w:val="left" w:pos="1080"/>
                <w:tab w:val="left" w:pos="5040"/>
              </w:tabs>
              <w:rPr>
                <w:rFonts w:ascii="Lato" w:hAnsi="Lato"/>
                <w:b/>
                <w:color w:val="44546A"/>
                <w:sz w:val="22"/>
                <w:szCs w:val="22"/>
              </w:rPr>
            </w:pPr>
          </w:p>
        </w:tc>
      </w:tr>
      <w:tr w:rsidR="009F60EC" w:rsidRPr="00451D05" w14:paraId="17EA7B61" w14:textId="77777777" w:rsidTr="00FC1F22">
        <w:tc>
          <w:tcPr>
            <w:tcW w:w="4962" w:type="dxa"/>
          </w:tcPr>
          <w:p w14:paraId="0BE52EF1" w14:textId="77777777" w:rsidR="009F60EC" w:rsidRPr="00451D05" w:rsidRDefault="009F60EC" w:rsidP="00FC1F22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51D05">
              <w:rPr>
                <w:rFonts w:ascii="Lato" w:hAnsi="Lato"/>
                <w:sz w:val="22"/>
                <w:szCs w:val="22"/>
              </w:rPr>
              <w:t>Height of centres</w:t>
            </w:r>
          </w:p>
        </w:tc>
        <w:tc>
          <w:tcPr>
            <w:tcW w:w="3566" w:type="dxa"/>
          </w:tcPr>
          <w:p w14:paraId="72468F0B" w14:textId="77777777" w:rsidR="009F60EC" w:rsidRPr="00451D05" w:rsidRDefault="009F60EC" w:rsidP="00FC1F22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51D05">
              <w:rPr>
                <w:rFonts w:ascii="Lato" w:hAnsi="Lato"/>
                <w:sz w:val="22"/>
                <w:szCs w:val="22"/>
              </w:rPr>
              <w:t>195mm</w:t>
            </w:r>
          </w:p>
        </w:tc>
      </w:tr>
      <w:tr w:rsidR="009F60EC" w:rsidRPr="00451D05" w14:paraId="0C1CCACA" w14:textId="77777777" w:rsidTr="00FC1F22">
        <w:tc>
          <w:tcPr>
            <w:tcW w:w="4962" w:type="dxa"/>
          </w:tcPr>
          <w:p w14:paraId="198BFEC0" w14:textId="77777777" w:rsidR="009F60EC" w:rsidRPr="00451D05" w:rsidRDefault="009F60EC" w:rsidP="00FC1F22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51D05">
              <w:rPr>
                <w:rFonts w:ascii="Lato" w:hAnsi="Lato"/>
                <w:sz w:val="22"/>
                <w:szCs w:val="22"/>
              </w:rPr>
              <w:t>Swing over bed</w:t>
            </w:r>
          </w:p>
        </w:tc>
        <w:tc>
          <w:tcPr>
            <w:tcW w:w="3566" w:type="dxa"/>
          </w:tcPr>
          <w:p w14:paraId="2AB8BC4E" w14:textId="77777777" w:rsidR="009F60EC" w:rsidRPr="00451D05" w:rsidRDefault="009F60EC" w:rsidP="00FC1F22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51D05">
              <w:rPr>
                <w:rFonts w:ascii="Lato" w:hAnsi="Lato"/>
                <w:sz w:val="22"/>
                <w:szCs w:val="22"/>
              </w:rPr>
              <w:t>400mm</w:t>
            </w:r>
          </w:p>
        </w:tc>
      </w:tr>
      <w:tr w:rsidR="009F60EC" w:rsidRPr="00451D05" w14:paraId="47D7F3A9" w14:textId="77777777" w:rsidTr="00FC1F22">
        <w:tc>
          <w:tcPr>
            <w:tcW w:w="4962" w:type="dxa"/>
          </w:tcPr>
          <w:p w14:paraId="479C61AD" w14:textId="77777777" w:rsidR="009F60EC" w:rsidRPr="00451D05" w:rsidRDefault="009F60EC" w:rsidP="00FC1F22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51D05">
              <w:rPr>
                <w:rFonts w:ascii="Lato" w:hAnsi="Lato"/>
                <w:sz w:val="22"/>
                <w:szCs w:val="22"/>
              </w:rPr>
              <w:t>Swing over cross slide</w:t>
            </w:r>
          </w:p>
        </w:tc>
        <w:tc>
          <w:tcPr>
            <w:tcW w:w="3566" w:type="dxa"/>
          </w:tcPr>
          <w:p w14:paraId="555C0FD3" w14:textId="77777777" w:rsidR="009F60EC" w:rsidRPr="00451D05" w:rsidRDefault="009F60EC" w:rsidP="00FC1F22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51D05">
              <w:rPr>
                <w:rFonts w:ascii="Lato" w:hAnsi="Lato"/>
                <w:sz w:val="22"/>
                <w:szCs w:val="22"/>
              </w:rPr>
              <w:t>246mm</w:t>
            </w:r>
          </w:p>
        </w:tc>
      </w:tr>
      <w:tr w:rsidR="009F60EC" w:rsidRPr="00451D05" w14:paraId="55B76B29" w14:textId="77777777" w:rsidTr="00FC1F22">
        <w:tc>
          <w:tcPr>
            <w:tcW w:w="4962" w:type="dxa"/>
          </w:tcPr>
          <w:p w14:paraId="42AB6459" w14:textId="77777777" w:rsidR="009F60EC" w:rsidRPr="00451D05" w:rsidRDefault="009F60EC" w:rsidP="00FC1F22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51D05">
              <w:rPr>
                <w:rFonts w:ascii="Lato" w:hAnsi="Lato"/>
                <w:sz w:val="22"/>
                <w:szCs w:val="22"/>
              </w:rPr>
              <w:t>Swing in gap</w:t>
            </w:r>
          </w:p>
        </w:tc>
        <w:tc>
          <w:tcPr>
            <w:tcW w:w="3566" w:type="dxa"/>
          </w:tcPr>
          <w:p w14:paraId="44358EE3" w14:textId="77777777" w:rsidR="009F60EC" w:rsidRPr="00451D05" w:rsidRDefault="009F60EC" w:rsidP="00FC1F22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51D05">
              <w:rPr>
                <w:rFonts w:ascii="Lato" w:hAnsi="Lato"/>
                <w:sz w:val="22"/>
                <w:szCs w:val="22"/>
              </w:rPr>
              <w:t>585mm</w:t>
            </w:r>
          </w:p>
        </w:tc>
      </w:tr>
      <w:tr w:rsidR="009F60EC" w:rsidRPr="00451D05" w14:paraId="478B3876" w14:textId="77777777" w:rsidTr="00FC1F22">
        <w:tc>
          <w:tcPr>
            <w:tcW w:w="4962" w:type="dxa"/>
          </w:tcPr>
          <w:p w14:paraId="7896F5C8" w14:textId="77777777" w:rsidR="009F60EC" w:rsidRPr="00451D05" w:rsidRDefault="009F60EC" w:rsidP="00FC1F22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51D05">
              <w:rPr>
                <w:rFonts w:ascii="Lato" w:hAnsi="Lato"/>
                <w:sz w:val="22"/>
                <w:szCs w:val="22"/>
              </w:rPr>
              <w:t>Width in front of faceplate</w:t>
            </w:r>
          </w:p>
        </w:tc>
        <w:tc>
          <w:tcPr>
            <w:tcW w:w="3566" w:type="dxa"/>
          </w:tcPr>
          <w:p w14:paraId="525FFD74" w14:textId="77777777" w:rsidR="009F60EC" w:rsidRPr="00451D05" w:rsidRDefault="009F60EC" w:rsidP="00FC1F22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51D05">
              <w:rPr>
                <w:rFonts w:ascii="Lato" w:hAnsi="Lato"/>
                <w:sz w:val="22"/>
                <w:szCs w:val="22"/>
              </w:rPr>
              <w:t>165mm</w:t>
            </w:r>
          </w:p>
        </w:tc>
      </w:tr>
      <w:tr w:rsidR="009F60EC" w:rsidRPr="00451D05" w14:paraId="092B813A" w14:textId="77777777" w:rsidTr="00FC1F22">
        <w:tc>
          <w:tcPr>
            <w:tcW w:w="4962" w:type="dxa"/>
          </w:tcPr>
          <w:p w14:paraId="4301E13B" w14:textId="77777777" w:rsidR="009F60EC" w:rsidRPr="00451D05" w:rsidRDefault="009F60EC" w:rsidP="00FC1F22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51D05">
              <w:rPr>
                <w:rFonts w:ascii="Lato" w:hAnsi="Lato"/>
                <w:sz w:val="22"/>
                <w:szCs w:val="22"/>
              </w:rPr>
              <w:t>Bed length between centres</w:t>
            </w:r>
          </w:p>
        </w:tc>
        <w:tc>
          <w:tcPr>
            <w:tcW w:w="3566" w:type="dxa"/>
          </w:tcPr>
          <w:p w14:paraId="3A2A7085" w14:textId="77777777" w:rsidR="009F60EC" w:rsidRPr="00451D05" w:rsidRDefault="009F60EC" w:rsidP="00FC1F22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51D05">
              <w:rPr>
                <w:rFonts w:ascii="Lato" w:hAnsi="Lato"/>
                <w:sz w:val="22"/>
                <w:szCs w:val="22"/>
              </w:rPr>
              <w:t>650mm</w:t>
            </w:r>
          </w:p>
        </w:tc>
      </w:tr>
      <w:tr w:rsidR="009F60EC" w:rsidRPr="00451D05" w14:paraId="71EFBCEA" w14:textId="77777777" w:rsidTr="00FC1F22">
        <w:tc>
          <w:tcPr>
            <w:tcW w:w="4962" w:type="dxa"/>
          </w:tcPr>
          <w:p w14:paraId="6509388D" w14:textId="77777777" w:rsidR="009F60EC" w:rsidRPr="00451D05" w:rsidRDefault="009F60EC" w:rsidP="00FC1F22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51D05">
              <w:rPr>
                <w:rFonts w:ascii="Lato" w:hAnsi="Lato"/>
                <w:sz w:val="22"/>
                <w:szCs w:val="22"/>
              </w:rPr>
              <w:t>Spindle speeds (infinitely variable)</w:t>
            </w:r>
          </w:p>
        </w:tc>
        <w:tc>
          <w:tcPr>
            <w:tcW w:w="3566" w:type="dxa"/>
          </w:tcPr>
          <w:p w14:paraId="2DCB790D" w14:textId="77777777" w:rsidR="009F60EC" w:rsidRPr="00451D05" w:rsidRDefault="009F60EC" w:rsidP="00FC1F22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51D05">
              <w:rPr>
                <w:rFonts w:ascii="Lato" w:hAnsi="Lato"/>
                <w:sz w:val="22"/>
                <w:szCs w:val="22"/>
              </w:rPr>
              <w:t>0-2500rpm</w:t>
            </w:r>
          </w:p>
        </w:tc>
      </w:tr>
      <w:tr w:rsidR="009F60EC" w:rsidRPr="00451D05" w14:paraId="5C4916D7" w14:textId="77777777" w:rsidTr="00FC1F22">
        <w:tc>
          <w:tcPr>
            <w:tcW w:w="4962" w:type="dxa"/>
          </w:tcPr>
          <w:p w14:paraId="152F4B01" w14:textId="77777777" w:rsidR="009F60EC" w:rsidRPr="00451D05" w:rsidRDefault="009F60EC" w:rsidP="00FC1F22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51D05">
              <w:rPr>
                <w:rFonts w:ascii="Lato" w:hAnsi="Lato"/>
                <w:sz w:val="22"/>
                <w:szCs w:val="22"/>
              </w:rPr>
              <w:t>Spindle nose mounting</w:t>
            </w:r>
          </w:p>
        </w:tc>
        <w:tc>
          <w:tcPr>
            <w:tcW w:w="3566" w:type="dxa"/>
          </w:tcPr>
          <w:p w14:paraId="525D31B7" w14:textId="77777777" w:rsidR="009F60EC" w:rsidRPr="00451D05" w:rsidRDefault="009F60EC" w:rsidP="00FC1F22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51D05">
              <w:rPr>
                <w:rFonts w:ascii="Lato" w:hAnsi="Lato"/>
                <w:sz w:val="22"/>
                <w:szCs w:val="22"/>
              </w:rPr>
              <w:t>(Camlock) D1-6</w:t>
            </w:r>
          </w:p>
        </w:tc>
      </w:tr>
      <w:tr w:rsidR="009F60EC" w:rsidRPr="00451D05" w14:paraId="1A4B65BC" w14:textId="77777777" w:rsidTr="00FC1F22">
        <w:tc>
          <w:tcPr>
            <w:tcW w:w="4962" w:type="dxa"/>
          </w:tcPr>
          <w:p w14:paraId="7AFE1C61" w14:textId="77777777" w:rsidR="009F60EC" w:rsidRPr="00451D05" w:rsidRDefault="009F60EC" w:rsidP="00FC1F22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51D05">
              <w:rPr>
                <w:rFonts w:ascii="Lato" w:hAnsi="Lato"/>
                <w:sz w:val="22"/>
                <w:szCs w:val="22"/>
              </w:rPr>
              <w:t>Spindle bore</w:t>
            </w:r>
          </w:p>
        </w:tc>
        <w:tc>
          <w:tcPr>
            <w:tcW w:w="3566" w:type="dxa"/>
          </w:tcPr>
          <w:p w14:paraId="0193B31F" w14:textId="77777777" w:rsidR="009F60EC" w:rsidRPr="00451D05" w:rsidRDefault="009F60EC" w:rsidP="00FC1F22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51D05">
              <w:rPr>
                <w:rFonts w:ascii="Lato" w:hAnsi="Lato"/>
                <w:sz w:val="22"/>
                <w:szCs w:val="22"/>
              </w:rPr>
              <w:t>54mm</w:t>
            </w:r>
          </w:p>
        </w:tc>
      </w:tr>
      <w:tr w:rsidR="009F60EC" w:rsidRPr="00451D05" w14:paraId="0ACB0EB4" w14:textId="77777777" w:rsidTr="00FC1F22">
        <w:tc>
          <w:tcPr>
            <w:tcW w:w="4962" w:type="dxa"/>
          </w:tcPr>
          <w:p w14:paraId="598A9CFC" w14:textId="77777777" w:rsidR="009F60EC" w:rsidRPr="00451D05" w:rsidRDefault="009F60EC" w:rsidP="00FC1F22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51D05">
              <w:rPr>
                <w:rFonts w:ascii="Lato" w:hAnsi="Lato"/>
                <w:sz w:val="22"/>
                <w:szCs w:val="22"/>
              </w:rPr>
              <w:t>Spindle motor</w:t>
            </w:r>
          </w:p>
        </w:tc>
        <w:tc>
          <w:tcPr>
            <w:tcW w:w="3566" w:type="dxa"/>
          </w:tcPr>
          <w:p w14:paraId="35B56406" w14:textId="77777777" w:rsidR="009F60EC" w:rsidRPr="00451D05" w:rsidRDefault="009F60EC" w:rsidP="00FC1F22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51D05">
              <w:rPr>
                <w:rFonts w:ascii="Lato" w:hAnsi="Lato"/>
                <w:sz w:val="22"/>
                <w:szCs w:val="22"/>
              </w:rPr>
              <w:t>7.5kW</w:t>
            </w:r>
          </w:p>
        </w:tc>
      </w:tr>
      <w:tr w:rsidR="009F60EC" w:rsidRPr="00451D05" w14:paraId="05BD494E" w14:textId="77777777" w:rsidTr="00FC1F22">
        <w:tc>
          <w:tcPr>
            <w:tcW w:w="4962" w:type="dxa"/>
          </w:tcPr>
          <w:p w14:paraId="2AFFBEAC" w14:textId="77777777" w:rsidR="009F60EC" w:rsidRPr="00451D05" w:rsidRDefault="009F60EC" w:rsidP="00FC1F22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51D05">
              <w:rPr>
                <w:rFonts w:ascii="Lato" w:hAnsi="Lato"/>
                <w:sz w:val="22"/>
                <w:szCs w:val="22"/>
              </w:rPr>
              <w:t xml:space="preserve">Width over </w:t>
            </w:r>
            <w:proofErr w:type="spellStart"/>
            <w:r w:rsidRPr="00451D05">
              <w:rPr>
                <w:rFonts w:ascii="Lato" w:hAnsi="Lato"/>
                <w:sz w:val="22"/>
                <w:szCs w:val="22"/>
              </w:rPr>
              <w:t>bedways</w:t>
            </w:r>
            <w:proofErr w:type="spellEnd"/>
          </w:p>
        </w:tc>
        <w:tc>
          <w:tcPr>
            <w:tcW w:w="3566" w:type="dxa"/>
          </w:tcPr>
          <w:p w14:paraId="30429790" w14:textId="77777777" w:rsidR="009F60EC" w:rsidRPr="00451D05" w:rsidRDefault="009F60EC" w:rsidP="00FC1F22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51D05">
              <w:rPr>
                <w:rFonts w:ascii="Lato" w:hAnsi="Lato"/>
                <w:sz w:val="22"/>
                <w:szCs w:val="22"/>
              </w:rPr>
              <w:t>318mm</w:t>
            </w:r>
          </w:p>
        </w:tc>
      </w:tr>
      <w:tr w:rsidR="009F60EC" w:rsidRPr="00451D05" w14:paraId="79C3C1C4" w14:textId="77777777" w:rsidTr="00FC1F22">
        <w:tc>
          <w:tcPr>
            <w:tcW w:w="4962" w:type="dxa"/>
          </w:tcPr>
          <w:p w14:paraId="49B1EE95" w14:textId="77777777" w:rsidR="009F60EC" w:rsidRPr="00451D05" w:rsidRDefault="009F60EC" w:rsidP="00FC1F22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51D05">
              <w:rPr>
                <w:rFonts w:ascii="Lato" w:hAnsi="Lato"/>
                <w:sz w:val="22"/>
                <w:szCs w:val="22"/>
              </w:rPr>
              <w:t>Travel of cross slide</w:t>
            </w:r>
          </w:p>
        </w:tc>
        <w:tc>
          <w:tcPr>
            <w:tcW w:w="3566" w:type="dxa"/>
          </w:tcPr>
          <w:p w14:paraId="4A1A9B47" w14:textId="77777777" w:rsidR="009F60EC" w:rsidRPr="00451D05" w:rsidRDefault="009F60EC" w:rsidP="00FC1F22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51D05">
              <w:rPr>
                <w:rFonts w:ascii="Lato" w:hAnsi="Lato"/>
                <w:sz w:val="22"/>
                <w:szCs w:val="22"/>
              </w:rPr>
              <w:t>250mm</w:t>
            </w:r>
          </w:p>
        </w:tc>
      </w:tr>
      <w:tr w:rsidR="009F60EC" w:rsidRPr="00451D05" w14:paraId="122E3D3D" w14:textId="77777777" w:rsidTr="00FC1F22">
        <w:tc>
          <w:tcPr>
            <w:tcW w:w="4962" w:type="dxa"/>
          </w:tcPr>
          <w:p w14:paraId="65ED6746" w14:textId="77777777" w:rsidR="009F60EC" w:rsidRPr="00451D05" w:rsidRDefault="009F60EC" w:rsidP="00FC1F22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51D05">
              <w:rPr>
                <w:rFonts w:ascii="Lato" w:hAnsi="Lato"/>
                <w:sz w:val="22"/>
                <w:szCs w:val="22"/>
              </w:rPr>
              <w:t>Travel of top slide</w:t>
            </w:r>
          </w:p>
        </w:tc>
        <w:tc>
          <w:tcPr>
            <w:tcW w:w="3566" w:type="dxa"/>
          </w:tcPr>
          <w:p w14:paraId="5F9FD7FF" w14:textId="77777777" w:rsidR="009F60EC" w:rsidRPr="00451D05" w:rsidRDefault="009F60EC" w:rsidP="00FC1F22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51D05">
              <w:rPr>
                <w:rFonts w:ascii="Lato" w:hAnsi="Lato"/>
                <w:sz w:val="22"/>
                <w:szCs w:val="22"/>
              </w:rPr>
              <w:t>130mm</w:t>
            </w:r>
          </w:p>
        </w:tc>
      </w:tr>
      <w:tr w:rsidR="009F60EC" w:rsidRPr="00451D05" w14:paraId="5E3FA509" w14:textId="77777777" w:rsidTr="00FC1F22">
        <w:tc>
          <w:tcPr>
            <w:tcW w:w="4962" w:type="dxa"/>
          </w:tcPr>
          <w:p w14:paraId="12EFFA58" w14:textId="77777777" w:rsidR="009F60EC" w:rsidRPr="00451D05" w:rsidRDefault="009F60EC" w:rsidP="00FC1F22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51D05">
              <w:rPr>
                <w:rFonts w:ascii="Lato" w:hAnsi="Lato"/>
                <w:sz w:val="22"/>
                <w:szCs w:val="22"/>
              </w:rPr>
              <w:t>Travel of tailstock barrel</w:t>
            </w:r>
          </w:p>
        </w:tc>
        <w:tc>
          <w:tcPr>
            <w:tcW w:w="3566" w:type="dxa"/>
          </w:tcPr>
          <w:p w14:paraId="1B63C9C1" w14:textId="77777777" w:rsidR="009F60EC" w:rsidRPr="00451D05" w:rsidRDefault="009F60EC" w:rsidP="00FC1F22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51D05">
              <w:rPr>
                <w:rFonts w:ascii="Lato" w:hAnsi="Lato"/>
                <w:sz w:val="22"/>
                <w:szCs w:val="22"/>
              </w:rPr>
              <w:t>178mm</w:t>
            </w:r>
          </w:p>
        </w:tc>
      </w:tr>
      <w:tr w:rsidR="009F60EC" w:rsidRPr="00451D05" w14:paraId="36404BC4" w14:textId="77777777" w:rsidTr="00FC1F22">
        <w:tc>
          <w:tcPr>
            <w:tcW w:w="4962" w:type="dxa"/>
          </w:tcPr>
          <w:p w14:paraId="4AAB45C0" w14:textId="77777777" w:rsidR="009F60EC" w:rsidRPr="00451D05" w:rsidRDefault="009F60EC" w:rsidP="00FC1F22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51D05">
              <w:rPr>
                <w:rFonts w:ascii="Lato" w:hAnsi="Lato"/>
                <w:sz w:val="22"/>
                <w:szCs w:val="22"/>
              </w:rPr>
              <w:t>Taper in tailstock barrel</w:t>
            </w:r>
          </w:p>
        </w:tc>
        <w:tc>
          <w:tcPr>
            <w:tcW w:w="3566" w:type="dxa"/>
          </w:tcPr>
          <w:p w14:paraId="279FBDC7" w14:textId="77777777" w:rsidR="009F60EC" w:rsidRPr="00451D05" w:rsidRDefault="009F60EC" w:rsidP="00FC1F22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51D05">
              <w:rPr>
                <w:rFonts w:ascii="Lato" w:hAnsi="Lato"/>
                <w:sz w:val="22"/>
                <w:szCs w:val="22"/>
              </w:rPr>
              <w:t>No. 5 MT</w:t>
            </w:r>
          </w:p>
        </w:tc>
      </w:tr>
      <w:tr w:rsidR="009F60EC" w:rsidRPr="00451D05" w14:paraId="4EB44BEB" w14:textId="77777777" w:rsidTr="00FC1F22">
        <w:tc>
          <w:tcPr>
            <w:tcW w:w="4962" w:type="dxa"/>
          </w:tcPr>
          <w:p w14:paraId="5BA77B30" w14:textId="77777777" w:rsidR="009F60EC" w:rsidRPr="00451D05" w:rsidRDefault="009F60EC" w:rsidP="00FC1F22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51D05">
              <w:rPr>
                <w:rFonts w:ascii="Lato" w:hAnsi="Lato"/>
                <w:sz w:val="22"/>
                <w:szCs w:val="22"/>
              </w:rPr>
              <w:t>Approx. Weight</w:t>
            </w:r>
          </w:p>
        </w:tc>
        <w:tc>
          <w:tcPr>
            <w:tcW w:w="3566" w:type="dxa"/>
          </w:tcPr>
          <w:p w14:paraId="432DCA3D" w14:textId="77777777" w:rsidR="009F60EC" w:rsidRPr="00451D05" w:rsidRDefault="009F60EC" w:rsidP="00FC1F22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451D05">
              <w:rPr>
                <w:rFonts w:ascii="Lato" w:hAnsi="Lato"/>
                <w:sz w:val="22"/>
                <w:szCs w:val="22"/>
              </w:rPr>
              <w:t>1400kg</w:t>
            </w:r>
          </w:p>
        </w:tc>
      </w:tr>
      <w:tr w:rsidR="009F60EC" w:rsidRPr="00451D05" w14:paraId="7A9D122C" w14:textId="77777777" w:rsidTr="00FC1F22">
        <w:tc>
          <w:tcPr>
            <w:tcW w:w="8528" w:type="dxa"/>
            <w:gridSpan w:val="2"/>
          </w:tcPr>
          <w:p w14:paraId="75D15454" w14:textId="73D32BEB" w:rsidR="009F60EC" w:rsidRPr="00451D05" w:rsidRDefault="009F60EC" w:rsidP="00FC1F22">
            <w:pPr>
              <w:rPr>
                <w:rFonts w:ascii="Lato" w:hAnsi="Lato"/>
                <w:b/>
                <w:color w:val="333399"/>
                <w:sz w:val="22"/>
                <w:szCs w:val="22"/>
              </w:rPr>
            </w:pPr>
            <w:r w:rsidRPr="00451D05">
              <w:rPr>
                <w:rFonts w:ascii="Lato" w:hAnsi="Lato"/>
                <w:sz w:val="22"/>
                <w:szCs w:val="22"/>
              </w:rPr>
              <w:t>Machine in</w:t>
            </w:r>
            <w:r w:rsidRPr="00451D05">
              <w:rPr>
                <w:rFonts w:ascii="Lato" w:hAnsi="Lato"/>
                <w:b/>
                <w:color w:val="333399"/>
                <w:sz w:val="22"/>
                <w:szCs w:val="22"/>
              </w:rPr>
              <w:t xml:space="preserve"> </w:t>
            </w:r>
            <w:r w:rsidRPr="00451D05">
              <w:rPr>
                <w:rFonts w:ascii="Lato" w:hAnsi="Lato"/>
                <w:b/>
                <w:color w:val="44546A"/>
                <w:sz w:val="22"/>
                <w:szCs w:val="22"/>
              </w:rPr>
              <w:t xml:space="preserve">Metric </w:t>
            </w:r>
            <w:r w:rsidRPr="00451D05">
              <w:rPr>
                <w:rFonts w:ascii="Lato" w:hAnsi="Lato"/>
                <w:sz w:val="22"/>
                <w:szCs w:val="22"/>
              </w:rPr>
              <w:t>execution</w:t>
            </w:r>
          </w:p>
        </w:tc>
      </w:tr>
    </w:tbl>
    <w:p w14:paraId="76CF2555" w14:textId="77777777" w:rsidR="009F60EC" w:rsidRPr="00451D05" w:rsidRDefault="009F60EC" w:rsidP="009F60EC">
      <w:pPr>
        <w:rPr>
          <w:rFonts w:ascii="Lato" w:hAnsi="Lato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28"/>
      </w:tblGrid>
      <w:tr w:rsidR="00451D05" w:rsidRPr="00451D05" w14:paraId="141413EB" w14:textId="77777777" w:rsidTr="00FC1F22">
        <w:tc>
          <w:tcPr>
            <w:tcW w:w="8528" w:type="dxa"/>
          </w:tcPr>
          <w:p w14:paraId="03D817C2" w14:textId="77777777" w:rsidR="009F60EC" w:rsidRPr="00451D05" w:rsidRDefault="009F60EC" w:rsidP="00FC1F22">
            <w:pPr>
              <w:rPr>
                <w:rFonts w:ascii="Lato" w:hAnsi="Lato"/>
                <w:b/>
                <w:color w:val="44546A"/>
                <w:sz w:val="22"/>
                <w:szCs w:val="22"/>
              </w:rPr>
            </w:pPr>
            <w:r w:rsidRPr="00451D05">
              <w:rPr>
                <w:rFonts w:ascii="Lato" w:hAnsi="Lato"/>
                <w:b/>
                <w:color w:val="44546A"/>
                <w:sz w:val="22"/>
                <w:szCs w:val="22"/>
              </w:rPr>
              <w:t>Machine equipped with</w:t>
            </w:r>
          </w:p>
        </w:tc>
      </w:tr>
      <w:tr w:rsidR="009F60EC" w:rsidRPr="00451D05" w14:paraId="5C26977A" w14:textId="77777777" w:rsidTr="00FC1F22">
        <w:tc>
          <w:tcPr>
            <w:tcW w:w="8528" w:type="dxa"/>
          </w:tcPr>
          <w:p w14:paraId="614CD8D0" w14:textId="366A671B" w:rsidR="009F60EC" w:rsidRPr="00451D05" w:rsidRDefault="009F60EC" w:rsidP="00451D05">
            <w:pPr>
              <w:rPr>
                <w:rFonts w:ascii="Lato" w:hAnsi="Lato"/>
                <w:sz w:val="22"/>
                <w:szCs w:val="22"/>
              </w:rPr>
            </w:pPr>
            <w:proofErr w:type="spellStart"/>
            <w:r w:rsidRPr="00451D05">
              <w:rPr>
                <w:rFonts w:ascii="Lato" w:hAnsi="Lato"/>
                <w:sz w:val="22"/>
                <w:szCs w:val="22"/>
              </w:rPr>
              <w:t>Heidenhain</w:t>
            </w:r>
            <w:proofErr w:type="spellEnd"/>
            <w:r w:rsidRPr="00451D05">
              <w:rPr>
                <w:rFonts w:ascii="Lato" w:hAnsi="Lato"/>
                <w:sz w:val="22"/>
                <w:szCs w:val="22"/>
              </w:rPr>
              <w:t xml:space="preserve"> 2 axis DRO system</w:t>
            </w:r>
          </w:p>
        </w:tc>
      </w:tr>
      <w:tr w:rsidR="00451D05" w:rsidRPr="00451D05" w14:paraId="2C17F47A" w14:textId="77777777" w:rsidTr="00FC1F22">
        <w:tc>
          <w:tcPr>
            <w:tcW w:w="8528" w:type="dxa"/>
          </w:tcPr>
          <w:p w14:paraId="0EAA0895" w14:textId="2B025452" w:rsidR="00451D05" w:rsidRPr="00451D05" w:rsidRDefault="00451D05" w:rsidP="00451D05">
            <w:pPr>
              <w:rPr>
                <w:rFonts w:ascii="Lato" w:hAnsi="Lato"/>
                <w:sz w:val="22"/>
                <w:szCs w:val="22"/>
              </w:rPr>
            </w:pPr>
            <w:r w:rsidRPr="00451D05">
              <w:rPr>
                <w:rFonts w:ascii="Lato" w:hAnsi="Lato"/>
                <w:sz w:val="22"/>
                <w:szCs w:val="22"/>
              </w:rPr>
              <w:t>3 Jaw chuck</w:t>
            </w:r>
          </w:p>
        </w:tc>
      </w:tr>
      <w:tr w:rsidR="00451D05" w:rsidRPr="00451D05" w14:paraId="1CC6F9B0" w14:textId="77777777" w:rsidTr="00FC1F22">
        <w:tc>
          <w:tcPr>
            <w:tcW w:w="8528" w:type="dxa"/>
          </w:tcPr>
          <w:p w14:paraId="20B00BF2" w14:textId="13699BA5" w:rsidR="00451D05" w:rsidRPr="00451D05" w:rsidRDefault="00451D05" w:rsidP="00451D05">
            <w:pPr>
              <w:rPr>
                <w:rFonts w:ascii="Lato" w:hAnsi="Lato"/>
                <w:sz w:val="22"/>
                <w:szCs w:val="22"/>
              </w:rPr>
            </w:pPr>
            <w:proofErr w:type="spellStart"/>
            <w:r w:rsidRPr="00451D05">
              <w:rPr>
                <w:rFonts w:ascii="Lato" w:hAnsi="Lato"/>
                <w:sz w:val="22"/>
                <w:szCs w:val="22"/>
              </w:rPr>
              <w:t>Ainjest</w:t>
            </w:r>
            <w:proofErr w:type="spellEnd"/>
            <w:r w:rsidRPr="00451D05">
              <w:rPr>
                <w:rFonts w:ascii="Lato" w:hAnsi="Lato"/>
                <w:sz w:val="22"/>
                <w:szCs w:val="22"/>
              </w:rPr>
              <w:t xml:space="preserve"> high speed </w:t>
            </w:r>
            <w:proofErr w:type="spellStart"/>
            <w:r w:rsidRPr="00451D05">
              <w:rPr>
                <w:rFonts w:ascii="Lato" w:hAnsi="Lato"/>
                <w:sz w:val="22"/>
                <w:szCs w:val="22"/>
              </w:rPr>
              <w:t>screwcutting</w:t>
            </w:r>
            <w:proofErr w:type="spellEnd"/>
            <w:r w:rsidRPr="00451D05">
              <w:rPr>
                <w:rFonts w:ascii="Lato" w:hAnsi="Lato"/>
                <w:sz w:val="22"/>
                <w:szCs w:val="22"/>
              </w:rPr>
              <w:t xml:space="preserve"> attachment</w:t>
            </w:r>
          </w:p>
        </w:tc>
      </w:tr>
      <w:tr w:rsidR="00451D05" w:rsidRPr="00451D05" w14:paraId="4EFFB1F2" w14:textId="77777777" w:rsidTr="00FC1F22">
        <w:tc>
          <w:tcPr>
            <w:tcW w:w="8528" w:type="dxa"/>
          </w:tcPr>
          <w:p w14:paraId="78FE4DE8" w14:textId="5BDD137C" w:rsidR="00451D05" w:rsidRPr="00451D05" w:rsidRDefault="00451D05" w:rsidP="00FC1F22">
            <w:pPr>
              <w:rPr>
                <w:rFonts w:ascii="Lato" w:hAnsi="Lato"/>
                <w:sz w:val="22"/>
                <w:szCs w:val="22"/>
              </w:rPr>
            </w:pPr>
            <w:r w:rsidRPr="00451D05">
              <w:rPr>
                <w:rFonts w:ascii="Lato" w:hAnsi="Lato"/>
                <w:sz w:val="22"/>
                <w:szCs w:val="22"/>
              </w:rPr>
              <w:t>Taper turning attachment</w:t>
            </w:r>
          </w:p>
        </w:tc>
      </w:tr>
      <w:tr w:rsidR="009F60EC" w:rsidRPr="00451D05" w14:paraId="1532FFB3" w14:textId="77777777" w:rsidTr="00FC1F22">
        <w:tc>
          <w:tcPr>
            <w:tcW w:w="8528" w:type="dxa"/>
          </w:tcPr>
          <w:p w14:paraId="4F8DFD15" w14:textId="02727789" w:rsidR="0073029E" w:rsidRPr="00451D05" w:rsidRDefault="009F60EC" w:rsidP="00451D05">
            <w:pPr>
              <w:rPr>
                <w:rFonts w:ascii="Lato" w:hAnsi="Lato"/>
                <w:sz w:val="22"/>
                <w:szCs w:val="22"/>
              </w:rPr>
            </w:pPr>
            <w:r w:rsidRPr="00451D05">
              <w:rPr>
                <w:rFonts w:ascii="Lato" w:hAnsi="Lato"/>
                <w:sz w:val="22"/>
                <w:szCs w:val="22"/>
              </w:rPr>
              <w:t xml:space="preserve">Quick change </w:t>
            </w:r>
            <w:proofErr w:type="spellStart"/>
            <w:r w:rsidRPr="00451D05">
              <w:rPr>
                <w:rFonts w:ascii="Lato" w:hAnsi="Lato"/>
                <w:sz w:val="22"/>
                <w:szCs w:val="22"/>
              </w:rPr>
              <w:t>toolpost</w:t>
            </w:r>
            <w:proofErr w:type="spellEnd"/>
            <w:r w:rsidRPr="00451D05">
              <w:rPr>
                <w:rFonts w:ascii="Lato" w:hAnsi="Lato"/>
                <w:sz w:val="22"/>
                <w:szCs w:val="22"/>
              </w:rPr>
              <w:t xml:space="preserve"> and</w:t>
            </w:r>
            <w:r w:rsidR="0073029E" w:rsidRPr="00451D05">
              <w:rPr>
                <w:rFonts w:ascii="Lato" w:hAnsi="Lato"/>
                <w:sz w:val="22"/>
                <w:szCs w:val="22"/>
              </w:rPr>
              <w:t xml:space="preserve"> 3 off</w:t>
            </w:r>
            <w:r w:rsidRPr="00451D05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451D05">
              <w:rPr>
                <w:rFonts w:ascii="Lato" w:hAnsi="Lato"/>
                <w:sz w:val="22"/>
                <w:szCs w:val="22"/>
              </w:rPr>
              <w:t>toolholders</w:t>
            </w:r>
            <w:proofErr w:type="spellEnd"/>
          </w:p>
        </w:tc>
      </w:tr>
      <w:tr w:rsidR="00451D05" w:rsidRPr="00451D05" w14:paraId="6834294D" w14:textId="77777777" w:rsidTr="00FC1F22">
        <w:tc>
          <w:tcPr>
            <w:tcW w:w="8528" w:type="dxa"/>
          </w:tcPr>
          <w:p w14:paraId="5EA7D8C7" w14:textId="0312C73F" w:rsidR="00451D05" w:rsidRPr="00451D05" w:rsidRDefault="00451D05" w:rsidP="00FC1F22">
            <w:pPr>
              <w:rPr>
                <w:rFonts w:ascii="Lato" w:hAnsi="Lato"/>
                <w:sz w:val="22"/>
                <w:szCs w:val="22"/>
              </w:rPr>
            </w:pPr>
            <w:r w:rsidRPr="00451D05">
              <w:rPr>
                <w:rFonts w:ascii="Lato" w:hAnsi="Lato"/>
                <w:sz w:val="22"/>
                <w:szCs w:val="22"/>
              </w:rPr>
              <w:t>Lighting</w:t>
            </w:r>
          </w:p>
        </w:tc>
      </w:tr>
      <w:tr w:rsidR="009F60EC" w:rsidRPr="00451D05" w14:paraId="0C25EBD9" w14:textId="77777777" w:rsidTr="00FC1F22">
        <w:tc>
          <w:tcPr>
            <w:tcW w:w="8528" w:type="dxa"/>
          </w:tcPr>
          <w:p w14:paraId="059A5119" w14:textId="77777777" w:rsidR="009F60EC" w:rsidRPr="00451D05" w:rsidRDefault="009F60EC" w:rsidP="00FC1F22">
            <w:pPr>
              <w:rPr>
                <w:rFonts w:ascii="Lato" w:hAnsi="Lato"/>
                <w:sz w:val="22"/>
                <w:szCs w:val="22"/>
              </w:rPr>
            </w:pPr>
            <w:r w:rsidRPr="00451D05">
              <w:rPr>
                <w:rFonts w:ascii="Lato" w:hAnsi="Lato"/>
                <w:sz w:val="22"/>
                <w:szCs w:val="22"/>
              </w:rPr>
              <w:t>Coolant System</w:t>
            </w:r>
          </w:p>
        </w:tc>
      </w:tr>
      <w:tr w:rsidR="009F60EC" w:rsidRPr="00451D05" w14:paraId="116A7D39" w14:textId="77777777" w:rsidTr="00FC1F22">
        <w:tc>
          <w:tcPr>
            <w:tcW w:w="8528" w:type="dxa"/>
          </w:tcPr>
          <w:p w14:paraId="25D5AD6A" w14:textId="77777777" w:rsidR="009F60EC" w:rsidRPr="00451D05" w:rsidRDefault="009F60EC" w:rsidP="00FC1F22">
            <w:pPr>
              <w:rPr>
                <w:rFonts w:ascii="Lato" w:hAnsi="Lato"/>
                <w:sz w:val="22"/>
                <w:szCs w:val="22"/>
              </w:rPr>
            </w:pPr>
            <w:r w:rsidRPr="00451D05">
              <w:rPr>
                <w:rFonts w:ascii="Lato" w:hAnsi="Lato"/>
                <w:sz w:val="22"/>
                <w:szCs w:val="22"/>
              </w:rPr>
              <w:t>Rear splashguard</w:t>
            </w:r>
          </w:p>
        </w:tc>
      </w:tr>
    </w:tbl>
    <w:p w14:paraId="3D52B2A6" w14:textId="77777777" w:rsidR="009F60EC" w:rsidRPr="00451D05" w:rsidRDefault="009F60EC" w:rsidP="009F60EC">
      <w:pPr>
        <w:rPr>
          <w:rFonts w:ascii="Lato" w:hAnsi="Lato"/>
          <w:color w:val="333399"/>
          <w:sz w:val="22"/>
          <w:szCs w:val="22"/>
        </w:rPr>
      </w:pPr>
    </w:p>
    <w:sectPr w:rsidR="009F60EC" w:rsidRPr="00451D0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85437" w14:textId="77777777" w:rsidR="00451D05" w:rsidRDefault="00451D05" w:rsidP="00451D05">
      <w:r>
        <w:separator/>
      </w:r>
    </w:p>
  </w:endnote>
  <w:endnote w:type="continuationSeparator" w:id="0">
    <w:p w14:paraId="1824AD79" w14:textId="77777777" w:rsidR="00451D05" w:rsidRDefault="00451D05" w:rsidP="0045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662B4" w14:textId="77777777" w:rsidR="00451D05" w:rsidRDefault="00451D05" w:rsidP="00451D05">
      <w:r>
        <w:separator/>
      </w:r>
    </w:p>
  </w:footnote>
  <w:footnote w:type="continuationSeparator" w:id="0">
    <w:p w14:paraId="3B400ED7" w14:textId="77777777" w:rsidR="00451D05" w:rsidRDefault="00451D05" w:rsidP="00451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AC45B" w14:textId="77777777" w:rsidR="00451D05" w:rsidRPr="00181B5B" w:rsidRDefault="00451D05" w:rsidP="00451D05">
    <w:pPr>
      <w:pStyle w:val="Heading6"/>
      <w:spacing w:before="0" w:after="0"/>
      <w:jc w:val="center"/>
      <w:rPr>
        <w:rFonts w:ascii="Lato" w:hAnsi="Lato" w:cs="Arial"/>
        <w:b w:val="0"/>
        <w:bCs w:val="0"/>
        <w:color w:val="44546A"/>
        <w:sz w:val="40"/>
        <w:szCs w:val="36"/>
      </w:rPr>
    </w:pPr>
    <w:r w:rsidRPr="00181B5B">
      <w:rPr>
        <w:rFonts w:ascii="Lato" w:hAnsi="Lato" w:cs="Arial"/>
        <w:color w:val="44546A"/>
        <w:sz w:val="40"/>
        <w:szCs w:val="36"/>
      </w:rPr>
      <w:t>RK INTERNATIONAL MACHINE TOOLS LTD</w:t>
    </w:r>
  </w:p>
  <w:p w14:paraId="6FEBC460" w14:textId="77777777" w:rsidR="00451D05" w:rsidRPr="00C53A8A" w:rsidRDefault="00451D05" w:rsidP="00451D05">
    <w:pPr>
      <w:pStyle w:val="Heading7"/>
      <w:spacing w:before="0" w:after="0"/>
      <w:jc w:val="center"/>
      <w:rPr>
        <w:rFonts w:ascii="Lato" w:hAnsi="Lato" w:cs="Arial"/>
        <w:b/>
        <w:bCs/>
        <w:szCs w:val="22"/>
      </w:rPr>
    </w:pPr>
    <w:r w:rsidRPr="00C53A8A">
      <w:rPr>
        <w:rFonts w:ascii="Lato" w:hAnsi="Lato" w:cs="Arial"/>
        <w:b/>
        <w:bCs/>
        <w:szCs w:val="22"/>
      </w:rPr>
      <w:t>Europa Trading Estate, Fraser Road, Erith, Kent DA8 1PW. England</w:t>
    </w:r>
  </w:p>
  <w:p w14:paraId="42D997AD" w14:textId="77777777" w:rsidR="00451D05" w:rsidRPr="00407D40" w:rsidRDefault="00451D05" w:rsidP="00451D05">
    <w:pPr>
      <w:jc w:val="center"/>
      <w:rPr>
        <w:rFonts w:ascii="Lato" w:hAnsi="Lato" w:cs="Arial"/>
        <w:b/>
        <w:bCs/>
      </w:rPr>
    </w:pPr>
    <w:r w:rsidRPr="00407D40">
      <w:rPr>
        <w:rFonts w:ascii="Lato" w:hAnsi="Lato" w:cs="Arial"/>
        <w:b/>
        <w:bCs/>
      </w:rPr>
      <w:t>Tel. No. 01322 447611</w:t>
    </w:r>
    <w:r>
      <w:rPr>
        <w:rFonts w:ascii="Lato" w:hAnsi="Lato" w:cs="Arial"/>
        <w:b/>
        <w:bCs/>
      </w:rPr>
      <w:t xml:space="preserve">                </w:t>
    </w:r>
    <w:r w:rsidRPr="00407D40">
      <w:rPr>
        <w:rFonts w:ascii="Lato" w:hAnsi="Lato" w:cs="Arial"/>
        <w:b/>
        <w:bCs/>
      </w:rPr>
      <w:t xml:space="preserve">  Facsimile No. 01322 447618</w:t>
    </w:r>
  </w:p>
  <w:p w14:paraId="309CAAFB" w14:textId="77777777" w:rsidR="00451D05" w:rsidRDefault="00451D05" w:rsidP="00451D05">
    <w:pPr>
      <w:jc w:val="center"/>
      <w:rPr>
        <w:rStyle w:val="Hyperlink"/>
        <w:rFonts w:ascii="Lato" w:hAnsi="Lato" w:cs="Arial"/>
        <w:b/>
        <w:bCs/>
      </w:rPr>
    </w:pPr>
    <w:r w:rsidRPr="00407D40">
      <w:rPr>
        <w:rFonts w:ascii="Lato" w:hAnsi="Lato" w:cs="Arial"/>
        <w:b/>
        <w:bCs/>
      </w:rPr>
      <w:t xml:space="preserve">E-mail: </w:t>
    </w:r>
    <w:r w:rsidRPr="00407D40">
      <w:rPr>
        <w:rFonts w:ascii="Lato" w:hAnsi="Lato" w:cs="Arial"/>
        <w:b/>
        <w:bCs/>
        <w:color w:val="0000FF"/>
      </w:rPr>
      <w:t xml:space="preserve">  </w:t>
    </w:r>
    <w:hyperlink r:id="rId1" w:history="1">
      <w:r w:rsidRPr="00407D40">
        <w:rPr>
          <w:rStyle w:val="Hyperlink"/>
          <w:rFonts w:ascii="Lato" w:hAnsi="Lato" w:cs="Arial"/>
          <w:b/>
          <w:bCs/>
        </w:rPr>
        <w:t>sales@rk-int.com</w:t>
      </w:r>
    </w:hyperlink>
    <w:r w:rsidRPr="00407D40">
      <w:rPr>
        <w:rFonts w:ascii="Lato" w:hAnsi="Lato" w:cs="Arial"/>
        <w:b/>
        <w:bCs/>
        <w:color w:val="0000FF"/>
      </w:rPr>
      <w:tab/>
    </w:r>
    <w:r w:rsidRPr="00407D40">
      <w:rPr>
        <w:rFonts w:ascii="Lato" w:hAnsi="Lato" w:cs="Arial"/>
        <w:b/>
        <w:bCs/>
      </w:rPr>
      <w:t xml:space="preserve">Website: </w:t>
    </w:r>
    <w:hyperlink r:id="rId2" w:history="1">
      <w:r w:rsidRPr="00407D40">
        <w:rPr>
          <w:rStyle w:val="Hyperlink"/>
          <w:rFonts w:ascii="Lato" w:hAnsi="Lato" w:cs="Arial"/>
          <w:b/>
          <w:bCs/>
        </w:rPr>
        <w:t>www.rk-int.com</w:t>
      </w:r>
    </w:hyperlink>
  </w:p>
  <w:p w14:paraId="7FAF4921" w14:textId="77777777" w:rsidR="00451D05" w:rsidRDefault="00451D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EC"/>
    <w:rsid w:val="000117CF"/>
    <w:rsid w:val="0001359F"/>
    <w:rsid w:val="00022A2F"/>
    <w:rsid w:val="00044FA6"/>
    <w:rsid w:val="000538EE"/>
    <w:rsid w:val="00053B31"/>
    <w:rsid w:val="00065867"/>
    <w:rsid w:val="00087DB2"/>
    <w:rsid w:val="0009482D"/>
    <w:rsid w:val="000B145B"/>
    <w:rsid w:val="000C0D33"/>
    <w:rsid w:val="000D22FA"/>
    <w:rsid w:val="000D56C1"/>
    <w:rsid w:val="000E79E7"/>
    <w:rsid w:val="000F0014"/>
    <w:rsid w:val="000F00AD"/>
    <w:rsid w:val="000F19BC"/>
    <w:rsid w:val="00170885"/>
    <w:rsid w:val="00174492"/>
    <w:rsid w:val="00174C3F"/>
    <w:rsid w:val="00185BD8"/>
    <w:rsid w:val="00187FBD"/>
    <w:rsid w:val="001A7B41"/>
    <w:rsid w:val="001B2B6A"/>
    <w:rsid w:val="001D6810"/>
    <w:rsid w:val="001E4E65"/>
    <w:rsid w:val="00210E9D"/>
    <w:rsid w:val="00227A5B"/>
    <w:rsid w:val="0024737B"/>
    <w:rsid w:val="00271AE1"/>
    <w:rsid w:val="002742E3"/>
    <w:rsid w:val="0028234E"/>
    <w:rsid w:val="002828DD"/>
    <w:rsid w:val="002F1659"/>
    <w:rsid w:val="0031675E"/>
    <w:rsid w:val="003750DD"/>
    <w:rsid w:val="003756D4"/>
    <w:rsid w:val="0037602D"/>
    <w:rsid w:val="00384375"/>
    <w:rsid w:val="003A5C27"/>
    <w:rsid w:val="003A7281"/>
    <w:rsid w:val="003B67A4"/>
    <w:rsid w:val="003C00C7"/>
    <w:rsid w:val="003D3A77"/>
    <w:rsid w:val="003F1EA5"/>
    <w:rsid w:val="003F23A5"/>
    <w:rsid w:val="00402441"/>
    <w:rsid w:val="0042269F"/>
    <w:rsid w:val="00442B1A"/>
    <w:rsid w:val="00451D05"/>
    <w:rsid w:val="00491C62"/>
    <w:rsid w:val="004959BC"/>
    <w:rsid w:val="004D2781"/>
    <w:rsid w:val="0051089F"/>
    <w:rsid w:val="0051765E"/>
    <w:rsid w:val="005178A8"/>
    <w:rsid w:val="00534F19"/>
    <w:rsid w:val="0054259A"/>
    <w:rsid w:val="00570FDF"/>
    <w:rsid w:val="0058599A"/>
    <w:rsid w:val="00595698"/>
    <w:rsid w:val="00596645"/>
    <w:rsid w:val="005C1E2B"/>
    <w:rsid w:val="005C6870"/>
    <w:rsid w:val="005D0B07"/>
    <w:rsid w:val="005D1B59"/>
    <w:rsid w:val="005D7A76"/>
    <w:rsid w:val="00600F83"/>
    <w:rsid w:val="00617E96"/>
    <w:rsid w:val="006269D4"/>
    <w:rsid w:val="00634A58"/>
    <w:rsid w:val="00643397"/>
    <w:rsid w:val="0065618A"/>
    <w:rsid w:val="0067714D"/>
    <w:rsid w:val="006849A4"/>
    <w:rsid w:val="006A29CB"/>
    <w:rsid w:val="006C695A"/>
    <w:rsid w:val="006C6CBD"/>
    <w:rsid w:val="006E1F2B"/>
    <w:rsid w:val="006E4FC2"/>
    <w:rsid w:val="0070677E"/>
    <w:rsid w:val="007233ED"/>
    <w:rsid w:val="0073029E"/>
    <w:rsid w:val="007340BF"/>
    <w:rsid w:val="00742E3C"/>
    <w:rsid w:val="00744EF7"/>
    <w:rsid w:val="00752327"/>
    <w:rsid w:val="00766867"/>
    <w:rsid w:val="00781549"/>
    <w:rsid w:val="007A431F"/>
    <w:rsid w:val="007A60AB"/>
    <w:rsid w:val="007C5C18"/>
    <w:rsid w:val="00802609"/>
    <w:rsid w:val="008236DF"/>
    <w:rsid w:val="008522D1"/>
    <w:rsid w:val="008572CE"/>
    <w:rsid w:val="00862873"/>
    <w:rsid w:val="00873D0F"/>
    <w:rsid w:val="00882C6E"/>
    <w:rsid w:val="008B6C92"/>
    <w:rsid w:val="008C6936"/>
    <w:rsid w:val="008D42D7"/>
    <w:rsid w:val="008F45BB"/>
    <w:rsid w:val="009031C0"/>
    <w:rsid w:val="00906EBA"/>
    <w:rsid w:val="0091736F"/>
    <w:rsid w:val="0092494F"/>
    <w:rsid w:val="00945401"/>
    <w:rsid w:val="00956E71"/>
    <w:rsid w:val="00960183"/>
    <w:rsid w:val="009671F8"/>
    <w:rsid w:val="009A62CA"/>
    <w:rsid w:val="009C5D92"/>
    <w:rsid w:val="009F54F4"/>
    <w:rsid w:val="009F60EC"/>
    <w:rsid w:val="00A1397B"/>
    <w:rsid w:val="00A17F4B"/>
    <w:rsid w:val="00A73B1D"/>
    <w:rsid w:val="00A760C1"/>
    <w:rsid w:val="00AC7414"/>
    <w:rsid w:val="00AF1802"/>
    <w:rsid w:val="00B04CFB"/>
    <w:rsid w:val="00B13A7A"/>
    <w:rsid w:val="00B23934"/>
    <w:rsid w:val="00B32A22"/>
    <w:rsid w:val="00B53509"/>
    <w:rsid w:val="00B66DD8"/>
    <w:rsid w:val="00B85461"/>
    <w:rsid w:val="00B9593D"/>
    <w:rsid w:val="00BA6EBF"/>
    <w:rsid w:val="00BB5E16"/>
    <w:rsid w:val="00BB744D"/>
    <w:rsid w:val="00BC26A4"/>
    <w:rsid w:val="00BE7573"/>
    <w:rsid w:val="00BF1772"/>
    <w:rsid w:val="00C007FF"/>
    <w:rsid w:val="00C21786"/>
    <w:rsid w:val="00C37B4A"/>
    <w:rsid w:val="00C4607C"/>
    <w:rsid w:val="00C74D49"/>
    <w:rsid w:val="00C8365A"/>
    <w:rsid w:val="00C871D6"/>
    <w:rsid w:val="00CB0811"/>
    <w:rsid w:val="00CC07CE"/>
    <w:rsid w:val="00CE0375"/>
    <w:rsid w:val="00CF6EB4"/>
    <w:rsid w:val="00CF7C9E"/>
    <w:rsid w:val="00D00353"/>
    <w:rsid w:val="00D0335A"/>
    <w:rsid w:val="00D050FE"/>
    <w:rsid w:val="00D05335"/>
    <w:rsid w:val="00D102F4"/>
    <w:rsid w:val="00D36DE5"/>
    <w:rsid w:val="00D50583"/>
    <w:rsid w:val="00D56946"/>
    <w:rsid w:val="00D726FB"/>
    <w:rsid w:val="00D979AA"/>
    <w:rsid w:val="00DA4493"/>
    <w:rsid w:val="00DC1D68"/>
    <w:rsid w:val="00DC7E1B"/>
    <w:rsid w:val="00DE1A7F"/>
    <w:rsid w:val="00DE5592"/>
    <w:rsid w:val="00E07947"/>
    <w:rsid w:val="00E16DC4"/>
    <w:rsid w:val="00E2740E"/>
    <w:rsid w:val="00E403E7"/>
    <w:rsid w:val="00E872C1"/>
    <w:rsid w:val="00E93B28"/>
    <w:rsid w:val="00EA17DC"/>
    <w:rsid w:val="00EA58BE"/>
    <w:rsid w:val="00EB51B6"/>
    <w:rsid w:val="00EB6401"/>
    <w:rsid w:val="00EC6017"/>
    <w:rsid w:val="00EC6518"/>
    <w:rsid w:val="00EE656D"/>
    <w:rsid w:val="00F0039B"/>
    <w:rsid w:val="00F02F79"/>
    <w:rsid w:val="00F43F9A"/>
    <w:rsid w:val="00F44B51"/>
    <w:rsid w:val="00F506A0"/>
    <w:rsid w:val="00F574A4"/>
    <w:rsid w:val="00F72365"/>
    <w:rsid w:val="00FB08CB"/>
    <w:rsid w:val="00FC2DC7"/>
    <w:rsid w:val="00FC3EBB"/>
    <w:rsid w:val="00FC69EF"/>
    <w:rsid w:val="00FD10DF"/>
    <w:rsid w:val="00FE0EE2"/>
    <w:rsid w:val="00FE45EB"/>
    <w:rsid w:val="00FE4BE6"/>
    <w:rsid w:val="00FF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93F55"/>
  <w15:chartTrackingRefBased/>
  <w15:docId w15:val="{47306EF0-FB7C-41BC-A266-386EE25D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0EC"/>
    <w:pPr>
      <w:spacing w:after="0" w:line="240" w:lineRule="auto"/>
    </w:pPr>
    <w:rPr>
      <w:rFonts w:ascii="Albertus Medium" w:eastAsia="Times New Roman" w:hAnsi="Albertus Medium" w:cs="Times New Roman"/>
      <w:sz w:val="24"/>
      <w:szCs w:val="24"/>
      <w:lang w:eastAsia="en-GB"/>
    </w:rPr>
  </w:style>
  <w:style w:type="paragraph" w:styleId="Heading6">
    <w:name w:val="heading 6"/>
    <w:basedOn w:val="Normal"/>
    <w:next w:val="Normal"/>
    <w:link w:val="Heading6Char"/>
    <w:unhideWhenUsed/>
    <w:qFormat/>
    <w:rsid w:val="00451D05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451D05"/>
    <w:pPr>
      <w:spacing w:before="240" w:after="60"/>
      <w:outlineLvl w:val="6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451D05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451D05"/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rsid w:val="00451D0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1D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D05"/>
    <w:rPr>
      <w:rFonts w:ascii="Albertus Medium" w:eastAsia="Times New Roman" w:hAnsi="Albertus Medium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51D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D05"/>
    <w:rPr>
      <w:rFonts w:ascii="Albertus Medium" w:eastAsia="Times New Roman" w:hAnsi="Albertus Medium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k-int.com/" TargetMode="External"/><Relationship Id="rId1" Type="http://schemas.openxmlformats.org/officeDocument/2006/relationships/hyperlink" Target="mailto:sales@rk-i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Schwarz</dc:creator>
  <cp:keywords/>
  <dc:description/>
  <cp:lastModifiedBy>Lisa Pinheiro</cp:lastModifiedBy>
  <cp:revision>2</cp:revision>
  <dcterms:created xsi:type="dcterms:W3CDTF">2021-11-01T12:03:00Z</dcterms:created>
  <dcterms:modified xsi:type="dcterms:W3CDTF">2021-11-03T08:33:00Z</dcterms:modified>
</cp:coreProperties>
</file>